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62" w:rsidRPr="00A200A4" w:rsidRDefault="00356E62" w:rsidP="00356E62">
      <w:pPr>
        <w:jc w:val="center"/>
        <w:rPr>
          <w:b/>
          <w:sz w:val="36"/>
          <w:szCs w:val="36"/>
          <w:lang w:val="uk-UA"/>
        </w:rPr>
      </w:pPr>
      <w:r w:rsidRPr="00A200A4">
        <w:rPr>
          <w:b/>
          <w:sz w:val="36"/>
          <w:szCs w:val="36"/>
          <w:lang w:val="uk-UA"/>
        </w:rPr>
        <w:t xml:space="preserve">РЕЗУЛЬТАТИ </w:t>
      </w:r>
      <w:r>
        <w:rPr>
          <w:b/>
          <w:sz w:val="36"/>
          <w:szCs w:val="36"/>
          <w:lang w:val="uk-UA"/>
        </w:rPr>
        <w:t>МОНІТОРИНГУ</w:t>
      </w:r>
      <w:r w:rsidRPr="00A200A4">
        <w:rPr>
          <w:b/>
          <w:sz w:val="36"/>
          <w:szCs w:val="36"/>
          <w:lang w:val="uk-UA"/>
        </w:rPr>
        <w:t xml:space="preserve"> </w:t>
      </w:r>
    </w:p>
    <w:p w:rsidR="00356E62" w:rsidRDefault="00356E62" w:rsidP="00356E62">
      <w:pPr>
        <w:jc w:val="center"/>
        <w:rPr>
          <w:sz w:val="28"/>
          <w:szCs w:val="28"/>
          <w:lang w:val="uk-UA"/>
        </w:rPr>
      </w:pPr>
      <w:r w:rsidRPr="008D17AC">
        <w:rPr>
          <w:b/>
          <w:sz w:val="28"/>
          <w:szCs w:val="28"/>
          <w:lang w:val="uk-UA"/>
        </w:rPr>
        <w:t>ФІЗИЧНОГО РОЗВИТКУ</w:t>
      </w:r>
      <w:r>
        <w:rPr>
          <w:sz w:val="28"/>
          <w:szCs w:val="28"/>
          <w:lang w:val="uk-UA"/>
        </w:rPr>
        <w:t xml:space="preserve"> дітей ДНЗ (ясел-садка)  № 4  «Казка»</w:t>
      </w:r>
    </w:p>
    <w:p w:rsidR="00356E62" w:rsidRDefault="00356E62" w:rsidP="00356E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початок навчального </w:t>
      </w:r>
      <w:r w:rsidR="009778CC">
        <w:rPr>
          <w:b/>
          <w:sz w:val="28"/>
          <w:szCs w:val="28"/>
          <w:lang w:val="uk-UA"/>
        </w:rPr>
        <w:t>2020-2021</w:t>
      </w:r>
      <w:r w:rsidRPr="00985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(вересень) </w:t>
      </w:r>
    </w:p>
    <w:p w:rsidR="00FD032C" w:rsidRDefault="00FD032C" w:rsidP="00FD032C">
      <w:pPr>
        <w:spacing w:line="360" w:lineRule="auto"/>
        <w:ind w:firstLine="540"/>
        <w:jc w:val="both"/>
        <w:rPr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1907"/>
        <w:gridCol w:w="1185"/>
        <w:gridCol w:w="1338"/>
        <w:gridCol w:w="1426"/>
        <w:gridCol w:w="1426"/>
        <w:gridCol w:w="1426"/>
      </w:tblGrid>
      <w:tr w:rsidR="00FD032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Вікова група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C" w:rsidRDefault="00FD032C">
            <w:pPr>
              <w:jc w:val="center"/>
              <w:rPr>
                <w:lang w:val="uk-UA" w:eastAsia="en-US"/>
              </w:rPr>
            </w:pP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дітей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</w:p>
          <w:p w:rsidR="00FD032C" w:rsidRDefault="00FD032C">
            <w:pPr>
              <w:jc w:val="center"/>
              <w:rPr>
                <w:lang w:val="uk-UA" w:eastAsia="en-US"/>
              </w:rPr>
            </w:pPr>
          </w:p>
          <w:p w:rsidR="00FD032C" w:rsidRDefault="00FD032C">
            <w:pPr>
              <w:jc w:val="center"/>
              <w:rPr>
                <w:lang w:val="uk-UA"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356E62" w:rsidP="00356E6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</w:t>
            </w:r>
            <w:r w:rsidR="00FD032C">
              <w:rPr>
                <w:lang w:val="uk-UA" w:eastAsia="en-US"/>
              </w:rPr>
              <w:t>Всього обстежено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дітей з </w:t>
            </w:r>
            <w:r>
              <w:rPr>
                <w:b/>
                <w:lang w:val="uk-UA" w:eastAsia="en-US"/>
              </w:rPr>
              <w:t xml:space="preserve">високим </w:t>
            </w:r>
            <w:r>
              <w:rPr>
                <w:lang w:val="uk-UA" w:eastAsia="en-US"/>
              </w:rPr>
              <w:t>рівнем з числа обстежених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дітей з </w:t>
            </w:r>
            <w:r>
              <w:rPr>
                <w:b/>
                <w:lang w:val="uk-UA" w:eastAsia="en-US"/>
              </w:rPr>
              <w:t>середнім</w:t>
            </w:r>
            <w:r>
              <w:rPr>
                <w:lang w:val="uk-UA" w:eastAsia="en-US"/>
              </w:rPr>
              <w:t xml:space="preserve"> рівнем з числа обстежених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дітей з </w:t>
            </w:r>
            <w:r>
              <w:rPr>
                <w:b/>
                <w:lang w:val="uk-UA" w:eastAsia="en-US"/>
              </w:rPr>
              <w:t xml:space="preserve">низьким </w:t>
            </w:r>
            <w:r>
              <w:rPr>
                <w:lang w:val="uk-UA" w:eastAsia="en-US"/>
              </w:rPr>
              <w:t>рівнем з числа обстежених</w:t>
            </w: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«Дзвіночок»</w:t>
            </w:r>
          </w:p>
          <w:p w:rsidR="009778CC" w:rsidRDefault="009778CC" w:rsidP="009778C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  <w:proofErr w:type="spellStart"/>
            <w:r>
              <w:rPr>
                <w:lang w:val="uk-UA" w:eastAsia="en-US"/>
              </w:rPr>
              <w:t>Мол.дош.в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(4 р. ж.)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Карпенко О.А.,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Полевик О.І.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9F7625" w:rsidRDefault="009778CC" w:rsidP="009778CC">
            <w:pPr>
              <w:jc w:val="center"/>
              <w:rPr>
                <w:lang w:val="uk-UA" w:eastAsia="en-US"/>
              </w:rPr>
            </w:pPr>
            <w:r w:rsidRPr="009F7625">
              <w:rPr>
                <w:lang w:val="uk-UA" w:eastAsia="en-US"/>
              </w:rP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  <w:r w:rsidR="00A258FD">
              <w:rPr>
                <w:lang w:val="uk-UA" w:eastAsia="en-US"/>
              </w:rPr>
              <w:t xml:space="preserve"> (82)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Pr="004C17D5" w:rsidRDefault="009778CC" w:rsidP="009778C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 (</w:t>
            </w:r>
            <w:r w:rsidRPr="004C17D5">
              <w:rPr>
                <w:rFonts w:eastAsia="Calibri"/>
                <w:sz w:val="28"/>
                <w:szCs w:val="28"/>
                <w:lang w:val="uk-UA"/>
              </w:rPr>
              <w:t>21%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 (</w:t>
            </w:r>
            <w:r w:rsidRPr="004C17D5">
              <w:rPr>
                <w:rFonts w:eastAsia="Calibri"/>
                <w:sz w:val="28"/>
                <w:szCs w:val="28"/>
                <w:lang w:val="uk-UA"/>
              </w:rPr>
              <w:t>72%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 (</w:t>
            </w:r>
            <w:r w:rsidRPr="004C17D5">
              <w:rPr>
                <w:rFonts w:eastAsia="Calibri"/>
                <w:sz w:val="28"/>
                <w:szCs w:val="28"/>
                <w:lang w:val="uk-UA"/>
              </w:rPr>
              <w:t>7%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«Ромашка»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Сер.дош.в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(5 р. ж.)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Вихор М.М.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1B262F" w:rsidRDefault="009778CC" w:rsidP="009778CC">
            <w:pPr>
              <w:jc w:val="center"/>
              <w:rPr>
                <w:lang w:val="uk-UA" w:eastAsia="en-US"/>
              </w:rPr>
            </w:pPr>
            <w:r w:rsidRPr="001B262F">
              <w:rPr>
                <w:lang w:val="uk-UA" w:eastAsia="en-US"/>
              </w:rP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 w:rsidR="00A258FD">
              <w:rPr>
                <w:lang w:val="uk-UA" w:eastAsia="en-US"/>
              </w:rPr>
              <w:t xml:space="preserve"> (53)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778CC" w:rsidRPr="00B308D6" w:rsidRDefault="009778CC" w:rsidP="009778C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 (</w:t>
            </w:r>
            <w:r w:rsidRPr="00B308D6">
              <w:rPr>
                <w:rFonts w:eastAsia="Calibri"/>
                <w:sz w:val="28"/>
                <w:szCs w:val="28"/>
                <w:lang w:val="uk-UA"/>
              </w:rPr>
              <w:t>11%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B308D6" w:rsidRDefault="009778CC" w:rsidP="009778C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 (</w:t>
            </w:r>
            <w:r w:rsidRPr="00B308D6">
              <w:rPr>
                <w:rFonts w:eastAsia="Calibri"/>
                <w:sz w:val="28"/>
                <w:szCs w:val="28"/>
                <w:lang w:val="uk-UA"/>
              </w:rPr>
              <w:t>67%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Pr="00B308D6" w:rsidRDefault="009778CC" w:rsidP="009778C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 (</w:t>
            </w:r>
            <w:r w:rsidRPr="00B308D6">
              <w:rPr>
                <w:rFonts w:eastAsia="Calibri"/>
                <w:sz w:val="28"/>
                <w:szCs w:val="28"/>
                <w:lang w:val="uk-UA"/>
              </w:rPr>
              <w:t>22%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«Барвінок» </w:t>
            </w:r>
            <w:proofErr w:type="spellStart"/>
            <w:r>
              <w:rPr>
                <w:lang w:val="uk-UA" w:eastAsia="en-US"/>
              </w:rPr>
              <w:t>Сер.дош.в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(5 р. ж.) </w:t>
            </w:r>
            <w:proofErr w:type="spellStart"/>
            <w:r>
              <w:rPr>
                <w:lang w:val="uk-UA" w:eastAsia="en-US"/>
              </w:rPr>
              <w:t>Черткова</w:t>
            </w:r>
            <w:proofErr w:type="spellEnd"/>
            <w:r>
              <w:rPr>
                <w:lang w:val="uk-UA" w:eastAsia="en-US"/>
              </w:rPr>
              <w:t xml:space="preserve"> І.О.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3C225A" w:rsidRDefault="009778CC" w:rsidP="009778CC">
            <w:pPr>
              <w:jc w:val="center"/>
              <w:rPr>
                <w:lang w:val="uk-UA" w:eastAsia="en-US"/>
              </w:rPr>
            </w:pPr>
            <w:r w:rsidRPr="003C225A">
              <w:rPr>
                <w:lang w:val="uk-UA" w:eastAsia="en-US"/>
              </w:rP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 w:rsidR="00A258FD">
              <w:rPr>
                <w:lang w:val="uk-UA" w:eastAsia="en-US"/>
              </w:rPr>
              <w:t xml:space="preserve"> (53)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4831B4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 (</w:t>
            </w:r>
            <w:r w:rsidRPr="004831B4">
              <w:rPr>
                <w:rFonts w:eastAsia="Calibri"/>
                <w:sz w:val="28"/>
                <w:szCs w:val="28"/>
                <w:lang w:val="uk-UA"/>
              </w:rPr>
              <w:t>22%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A258FD">
            <w:p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4831B4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 (</w:t>
            </w:r>
            <w:r w:rsidRPr="004831B4">
              <w:rPr>
                <w:rFonts w:eastAsia="Calibri"/>
                <w:sz w:val="28"/>
                <w:szCs w:val="28"/>
                <w:lang w:val="uk-UA"/>
              </w:rPr>
              <w:t>67%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D" w:rsidRDefault="00A258FD" w:rsidP="00A258F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258FD" w:rsidRPr="004831B4" w:rsidRDefault="00A258FD" w:rsidP="00A258F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 (</w:t>
            </w:r>
            <w:r w:rsidRPr="004831B4">
              <w:rPr>
                <w:rFonts w:eastAsia="Calibri"/>
                <w:sz w:val="28"/>
                <w:szCs w:val="28"/>
                <w:lang w:val="uk-UA"/>
              </w:rPr>
              <w:t>11%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«Незабудка»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Стар.дош.в</w:t>
            </w:r>
            <w:proofErr w:type="spellEnd"/>
            <w:r>
              <w:rPr>
                <w:lang w:val="uk-UA" w:eastAsia="en-US"/>
              </w:rPr>
              <w:t>. (логопедична)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(6р. ж.)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Мисько</w:t>
            </w:r>
            <w:proofErr w:type="spellEnd"/>
            <w:r>
              <w:rPr>
                <w:lang w:val="uk-UA" w:eastAsia="en-US"/>
              </w:rPr>
              <w:t xml:space="preserve"> А.Ю., </w:t>
            </w:r>
            <w:proofErr w:type="spellStart"/>
            <w:r>
              <w:rPr>
                <w:lang w:val="uk-UA" w:eastAsia="en-US"/>
              </w:rPr>
              <w:t>Гапоненко</w:t>
            </w:r>
            <w:proofErr w:type="spellEnd"/>
            <w:r>
              <w:rPr>
                <w:lang w:val="uk-UA" w:eastAsia="en-US"/>
              </w:rPr>
              <w:t xml:space="preserve"> Т.М.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66675B" w:rsidRDefault="009778CC" w:rsidP="009778CC">
            <w:pPr>
              <w:jc w:val="center"/>
              <w:rPr>
                <w:lang w:val="uk-UA" w:eastAsia="en-US"/>
              </w:rPr>
            </w:pPr>
            <w:r w:rsidRPr="0066675B">
              <w:rPr>
                <w:lang w:val="uk-UA" w:eastAsia="en-US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  <w:r w:rsidR="00BD619F">
              <w:rPr>
                <w:lang w:val="uk-UA" w:eastAsia="en-US"/>
              </w:rPr>
              <w:t xml:space="preserve"> (85)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51566E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 (</w:t>
            </w:r>
            <w:r w:rsidRPr="0051566E">
              <w:rPr>
                <w:rFonts w:eastAsia="Calibri"/>
                <w:sz w:val="28"/>
                <w:szCs w:val="28"/>
                <w:lang w:val="uk-UA"/>
              </w:rPr>
              <w:t>9%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A258FD">
            <w:pPr>
              <w:jc w:val="both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51566E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 (</w:t>
            </w:r>
            <w:r w:rsidRPr="0051566E">
              <w:rPr>
                <w:rFonts w:eastAsia="Calibri"/>
                <w:sz w:val="28"/>
                <w:szCs w:val="28"/>
                <w:lang w:val="uk-UA"/>
              </w:rPr>
              <w:t>91%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A258FD" w:rsidRPr="0051566E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 (</w:t>
            </w:r>
            <w:r w:rsidRPr="0051566E"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«Мальва» (інклюзивна)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Стар.дош.в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(6 р. ж.) </w:t>
            </w:r>
            <w:proofErr w:type="spellStart"/>
            <w:r>
              <w:rPr>
                <w:lang w:val="uk-UA" w:eastAsia="en-US"/>
              </w:rPr>
              <w:t>Аврамкіна</w:t>
            </w:r>
            <w:proofErr w:type="spellEnd"/>
            <w:r>
              <w:rPr>
                <w:lang w:val="uk-UA" w:eastAsia="en-US"/>
              </w:rPr>
              <w:t xml:space="preserve"> М.Ф.</w:t>
            </w:r>
          </w:p>
          <w:p w:rsidR="009778CC" w:rsidRPr="00710773" w:rsidRDefault="009778CC" w:rsidP="009778CC">
            <w:pPr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   </w:t>
            </w:r>
            <w:proofErr w:type="spellStart"/>
            <w:r>
              <w:rPr>
                <w:lang w:val="uk-UA" w:eastAsia="en-US"/>
              </w:rPr>
              <w:t>Нечога</w:t>
            </w:r>
            <w:proofErr w:type="spellEnd"/>
            <w:r>
              <w:rPr>
                <w:lang w:val="uk-UA" w:eastAsia="en-US"/>
              </w:rPr>
              <w:t xml:space="preserve"> В.Є.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F57058" w:rsidRDefault="009778CC" w:rsidP="009778CC">
            <w:pPr>
              <w:jc w:val="center"/>
              <w:rPr>
                <w:lang w:val="uk-UA" w:eastAsia="en-US"/>
              </w:rPr>
            </w:pPr>
            <w:r w:rsidRPr="00F57058">
              <w:rPr>
                <w:lang w:val="uk-UA" w:eastAsia="en-US"/>
              </w:rP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  <w:r w:rsidR="00BD619F">
              <w:rPr>
                <w:lang w:val="uk-UA" w:eastAsia="en-US"/>
              </w:rPr>
              <w:t xml:space="preserve"> (100)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4C17D5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 (</w:t>
            </w:r>
            <w:r w:rsidRPr="004C17D5">
              <w:rPr>
                <w:rFonts w:eastAsia="Calibri"/>
                <w:sz w:val="28"/>
                <w:szCs w:val="28"/>
                <w:lang w:val="uk-UA"/>
              </w:rPr>
              <w:t>6%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A258FD" w:rsidRPr="004C17D5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778CC" w:rsidRDefault="009778CC" w:rsidP="00A258FD">
            <w:pPr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4C17D5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15 (</w:t>
            </w:r>
            <w:r w:rsidRPr="004C17D5">
              <w:rPr>
                <w:rFonts w:eastAsia="Calibri"/>
                <w:sz w:val="28"/>
                <w:szCs w:val="28"/>
                <w:lang w:val="uk-UA"/>
              </w:rPr>
              <w:t>94%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Pr="00A258FD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 (0)</w:t>
            </w: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Всього: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59</w:t>
            </w:r>
            <w:r w:rsidR="00A258FD">
              <w:rPr>
                <w:b/>
                <w:lang w:val="uk-UA" w:eastAsia="en-US"/>
              </w:rPr>
              <w:t xml:space="preserve"> (74%)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51566E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 (</w:t>
            </w:r>
            <w:r w:rsidRPr="0051566E">
              <w:rPr>
                <w:rFonts w:eastAsia="Calibri"/>
                <w:sz w:val="28"/>
                <w:szCs w:val="28"/>
                <w:lang w:val="uk-UA"/>
              </w:rPr>
              <w:t>14%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A258FD">
            <w:pPr>
              <w:spacing w:line="360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51566E" w:rsidRDefault="00A258FD" w:rsidP="00A258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47 (</w:t>
            </w:r>
            <w:r w:rsidRPr="0051566E">
              <w:rPr>
                <w:rFonts w:eastAsia="Calibri"/>
                <w:sz w:val="28"/>
                <w:szCs w:val="28"/>
                <w:lang w:val="uk-UA"/>
              </w:rPr>
              <w:t>80%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51566E" w:rsidRDefault="00A258FD" w:rsidP="00A258F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1566E">
              <w:rPr>
                <w:rFonts w:eastAsia="Calibri"/>
                <w:sz w:val="28"/>
                <w:szCs w:val="28"/>
                <w:lang w:val="uk-UA"/>
              </w:rPr>
              <w:t>4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 w:rsidRPr="0051566E">
              <w:rPr>
                <w:rFonts w:eastAsia="Calibri"/>
                <w:sz w:val="28"/>
                <w:szCs w:val="28"/>
                <w:lang w:val="uk-UA"/>
              </w:rPr>
              <w:t>6%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</w:p>
        </w:tc>
      </w:tr>
    </w:tbl>
    <w:p w:rsidR="00224C07" w:rsidRDefault="00FD032C">
      <w:r>
        <w:t xml:space="preserve"> </w:t>
      </w:r>
    </w:p>
    <w:sectPr w:rsidR="0022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4B"/>
    <w:rsid w:val="00224C07"/>
    <w:rsid w:val="00356E62"/>
    <w:rsid w:val="009778CC"/>
    <w:rsid w:val="009B164B"/>
    <w:rsid w:val="00A258FD"/>
    <w:rsid w:val="00B21E3B"/>
    <w:rsid w:val="00BD619F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E6CB-8056-49FF-93EF-ABD12F6C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2020-01-20T10:39:00Z</dcterms:created>
  <dcterms:modified xsi:type="dcterms:W3CDTF">2021-02-18T09:45:00Z</dcterms:modified>
</cp:coreProperties>
</file>