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C54" w:rsidRDefault="00B935EE" w:rsidP="00B935EE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r w:rsidRPr="008F01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План </w:t>
      </w:r>
      <w:proofErr w:type="spellStart"/>
      <w:r w:rsidRPr="008F01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заходів</w:t>
      </w:r>
      <w:proofErr w:type="spellEnd"/>
      <w:r w:rsidRPr="008F01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, </w:t>
      </w:r>
      <w:proofErr w:type="spellStart"/>
      <w:r w:rsidRPr="008F01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спрямованих</w:t>
      </w:r>
      <w:proofErr w:type="spellEnd"/>
      <w:r w:rsidRPr="008F01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на </w:t>
      </w:r>
      <w:proofErr w:type="spellStart"/>
      <w:r w:rsidRPr="008F01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запобігання</w:t>
      </w:r>
      <w:proofErr w:type="spellEnd"/>
      <w:r w:rsidRPr="008F01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та </w:t>
      </w:r>
      <w:proofErr w:type="spellStart"/>
      <w:r w:rsidRPr="008F01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протидію</w:t>
      </w:r>
      <w:proofErr w:type="spellEnd"/>
      <w:r w:rsidRPr="008F01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8F01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бул</w:t>
      </w:r>
      <w:r w:rsidR="00DD1F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інгу</w:t>
      </w:r>
      <w:proofErr w:type="spellEnd"/>
      <w:r w:rsidR="00DD1F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(</w:t>
      </w:r>
      <w:proofErr w:type="spellStart"/>
      <w:r w:rsidR="00DD1F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цькуванню</w:t>
      </w:r>
      <w:proofErr w:type="spellEnd"/>
      <w:r w:rsidR="00DD1F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) </w:t>
      </w:r>
      <w:bookmarkStart w:id="0" w:name="_GoBack"/>
      <w:bookmarkEnd w:id="0"/>
      <w:r w:rsidRPr="008F01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на 2023/2024 </w:t>
      </w:r>
      <w:proofErr w:type="spellStart"/>
      <w:r w:rsidRPr="008F01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н.р</w:t>
      </w:r>
      <w:proofErr w:type="spellEnd"/>
      <w:r w:rsidRPr="008F01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.</w:t>
      </w:r>
    </w:p>
    <w:tbl>
      <w:tblPr>
        <w:tblStyle w:val="a3"/>
        <w:tblpPr w:leftFromText="180" w:rightFromText="180" w:vertAnchor="page" w:horzAnchor="margin" w:tblpXSpec="center" w:tblpY="2512"/>
        <w:tblW w:w="9420" w:type="dxa"/>
        <w:tblLook w:val="04A0" w:firstRow="1" w:lastRow="0" w:firstColumn="1" w:lastColumn="0" w:noHBand="0" w:noVBand="1"/>
      </w:tblPr>
      <w:tblGrid>
        <w:gridCol w:w="846"/>
        <w:gridCol w:w="3864"/>
        <w:gridCol w:w="2355"/>
        <w:gridCol w:w="2355"/>
      </w:tblGrid>
      <w:tr w:rsidR="00B935EE" w:rsidTr="00252453">
        <w:trPr>
          <w:trHeight w:val="678"/>
        </w:trPr>
        <w:tc>
          <w:tcPr>
            <w:tcW w:w="846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uk-UA"/>
              </w:rPr>
              <w:t>№ з/п</w:t>
            </w:r>
          </w:p>
        </w:tc>
        <w:tc>
          <w:tcPr>
            <w:tcW w:w="3864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uk-UA"/>
              </w:rPr>
              <w:t>Заходи</w:t>
            </w:r>
          </w:p>
        </w:tc>
        <w:tc>
          <w:tcPr>
            <w:tcW w:w="2355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proofErr w:type="spellStart"/>
            <w:r w:rsidRPr="007527E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uk-UA"/>
              </w:rPr>
              <w:t>Термін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uk-UA"/>
              </w:rPr>
              <w:t>проведення</w:t>
            </w:r>
            <w:proofErr w:type="spellEnd"/>
          </w:p>
        </w:tc>
        <w:tc>
          <w:tcPr>
            <w:tcW w:w="2355" w:type="dxa"/>
          </w:tcPr>
          <w:p w:rsidR="00B935EE" w:rsidRPr="007527E9" w:rsidRDefault="00B935EE" w:rsidP="00252453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proofErr w:type="spellStart"/>
            <w:r w:rsidRPr="007527E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uk-UA"/>
              </w:rPr>
              <w:t>Відповідальний</w:t>
            </w:r>
            <w:proofErr w:type="spellEnd"/>
          </w:p>
        </w:tc>
      </w:tr>
      <w:tr w:rsidR="00B935EE" w:rsidTr="00252453">
        <w:trPr>
          <w:trHeight w:val="640"/>
        </w:trPr>
        <w:tc>
          <w:tcPr>
            <w:tcW w:w="9420" w:type="dxa"/>
            <w:gridSpan w:val="4"/>
          </w:tcPr>
          <w:p w:rsidR="00B935EE" w:rsidRPr="00B935EE" w:rsidRDefault="00B935EE" w:rsidP="00252453">
            <w:pPr>
              <w:jc w:val="center"/>
            </w:pPr>
            <w:r w:rsidRPr="007527E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uk-UA"/>
              </w:rPr>
              <w:t>Нормативно-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uk-UA"/>
              </w:rPr>
              <w:t>правове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uk-UA"/>
              </w:rPr>
              <w:t>забезпечення</w:t>
            </w:r>
            <w:proofErr w:type="spellEnd"/>
          </w:p>
        </w:tc>
      </w:tr>
      <w:tr w:rsidR="00B935EE" w:rsidTr="00252453">
        <w:trPr>
          <w:trHeight w:val="678"/>
        </w:trPr>
        <w:tc>
          <w:tcPr>
            <w:tcW w:w="846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1</w:t>
            </w:r>
          </w:p>
        </w:tc>
        <w:tc>
          <w:tcPr>
            <w:tcW w:w="3864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Створення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нормативно-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правової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бази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щодо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забезпечення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запобігання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та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протидії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булінгу</w:t>
            </w:r>
            <w:proofErr w:type="spellEnd"/>
          </w:p>
        </w:tc>
        <w:tc>
          <w:tcPr>
            <w:tcW w:w="2355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упродовж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року</w:t>
            </w:r>
          </w:p>
        </w:tc>
        <w:tc>
          <w:tcPr>
            <w:tcW w:w="2355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Завідувач</w:t>
            </w:r>
            <w:proofErr w:type="spellEnd"/>
          </w:p>
        </w:tc>
      </w:tr>
      <w:tr w:rsidR="00B935EE" w:rsidTr="00252453">
        <w:trPr>
          <w:trHeight w:val="640"/>
        </w:trPr>
        <w:tc>
          <w:tcPr>
            <w:tcW w:w="846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2</w:t>
            </w:r>
          </w:p>
        </w:tc>
        <w:tc>
          <w:tcPr>
            <w:tcW w:w="3864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Надання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інформації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батькам, педагогам,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розгляд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на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засіданнях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виробничих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нарад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,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оновлення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інформації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на веб-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сайті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закладу з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проблеми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запобігання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та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протидію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булінгу</w:t>
            </w:r>
            <w:proofErr w:type="spellEnd"/>
          </w:p>
        </w:tc>
        <w:tc>
          <w:tcPr>
            <w:tcW w:w="2355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упродовж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року</w:t>
            </w:r>
          </w:p>
        </w:tc>
        <w:tc>
          <w:tcPr>
            <w:tcW w:w="2355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Вихователь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– методист</w:t>
            </w:r>
          </w:p>
        </w:tc>
      </w:tr>
      <w:tr w:rsidR="00B935EE" w:rsidTr="00252453">
        <w:trPr>
          <w:trHeight w:val="640"/>
        </w:trPr>
        <w:tc>
          <w:tcPr>
            <w:tcW w:w="846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3</w:t>
            </w:r>
          </w:p>
        </w:tc>
        <w:tc>
          <w:tcPr>
            <w:tcW w:w="3864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Невідкладне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інформування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відповідних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органів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,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визначених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Законом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України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від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18.12.2018 № 2657-VIII«Про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внесення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змін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до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деяких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законодавчих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актів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України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щодо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протидії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булінгу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(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цькуванню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)», у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разі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виявлення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випадку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булінгу</w:t>
            </w:r>
            <w:proofErr w:type="spellEnd"/>
          </w:p>
        </w:tc>
        <w:tc>
          <w:tcPr>
            <w:tcW w:w="2355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у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разі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виявлення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випадку</w:t>
            </w:r>
            <w:proofErr w:type="spellEnd"/>
          </w:p>
        </w:tc>
        <w:tc>
          <w:tcPr>
            <w:tcW w:w="2355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Завідувач</w:t>
            </w:r>
            <w:proofErr w:type="spellEnd"/>
          </w:p>
        </w:tc>
      </w:tr>
      <w:tr w:rsidR="00B935EE" w:rsidTr="00252453">
        <w:trPr>
          <w:trHeight w:val="640"/>
        </w:trPr>
        <w:tc>
          <w:tcPr>
            <w:tcW w:w="9420" w:type="dxa"/>
            <w:gridSpan w:val="4"/>
          </w:tcPr>
          <w:p w:rsidR="00B935EE" w:rsidRDefault="00B935EE" w:rsidP="00252453">
            <w:pPr>
              <w:jc w:val="center"/>
            </w:pPr>
            <w:r w:rsidRPr="007527E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uk-UA"/>
              </w:rPr>
              <w:t xml:space="preserve">Робота з педагогами та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uk-UA"/>
              </w:rPr>
              <w:t>колективом</w:t>
            </w:r>
            <w:proofErr w:type="spellEnd"/>
          </w:p>
        </w:tc>
      </w:tr>
      <w:tr w:rsidR="00B935EE" w:rsidTr="00252453">
        <w:trPr>
          <w:trHeight w:val="640"/>
        </w:trPr>
        <w:tc>
          <w:tcPr>
            <w:tcW w:w="846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4</w:t>
            </w:r>
          </w:p>
        </w:tc>
        <w:tc>
          <w:tcPr>
            <w:tcW w:w="3864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Організація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і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проведення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тематичного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тижня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«Я маю право!»</w:t>
            </w:r>
          </w:p>
        </w:tc>
        <w:tc>
          <w:tcPr>
            <w:tcW w:w="2355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грудень</w:t>
            </w:r>
            <w:proofErr w:type="spellEnd"/>
          </w:p>
        </w:tc>
        <w:tc>
          <w:tcPr>
            <w:tcW w:w="2355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Вихователь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– методист</w:t>
            </w:r>
          </w:p>
        </w:tc>
      </w:tr>
      <w:tr w:rsidR="00B935EE" w:rsidTr="00252453">
        <w:trPr>
          <w:trHeight w:val="640"/>
        </w:trPr>
        <w:tc>
          <w:tcPr>
            <w:tcW w:w="846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5</w:t>
            </w:r>
          </w:p>
        </w:tc>
        <w:tc>
          <w:tcPr>
            <w:tcW w:w="3864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Консультація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: «Як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виявити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жорстоке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ставлення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до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дитини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в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сім’ї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»</w:t>
            </w:r>
          </w:p>
        </w:tc>
        <w:tc>
          <w:tcPr>
            <w:tcW w:w="2355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грудень</w:t>
            </w:r>
            <w:proofErr w:type="spellEnd"/>
          </w:p>
        </w:tc>
        <w:tc>
          <w:tcPr>
            <w:tcW w:w="2355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Практичний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психолог</w:t>
            </w:r>
          </w:p>
        </w:tc>
      </w:tr>
      <w:tr w:rsidR="00B935EE" w:rsidTr="00252453">
        <w:trPr>
          <w:trHeight w:val="640"/>
        </w:trPr>
        <w:tc>
          <w:tcPr>
            <w:tcW w:w="846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6</w:t>
            </w:r>
          </w:p>
        </w:tc>
        <w:tc>
          <w:tcPr>
            <w:tcW w:w="3864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Проведення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круглого столу «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Профілактика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жорстокого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поводження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з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дітьми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»</w:t>
            </w:r>
          </w:p>
        </w:tc>
        <w:tc>
          <w:tcPr>
            <w:tcW w:w="2355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січень</w:t>
            </w:r>
            <w:proofErr w:type="spellEnd"/>
          </w:p>
        </w:tc>
        <w:tc>
          <w:tcPr>
            <w:tcW w:w="2355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Вихователь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– методист</w:t>
            </w:r>
          </w:p>
        </w:tc>
      </w:tr>
      <w:tr w:rsidR="00B935EE" w:rsidTr="00252453">
        <w:trPr>
          <w:trHeight w:val="640"/>
        </w:trPr>
        <w:tc>
          <w:tcPr>
            <w:tcW w:w="846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7</w:t>
            </w:r>
          </w:p>
        </w:tc>
        <w:tc>
          <w:tcPr>
            <w:tcW w:w="3864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Консультація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: «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Дошкільники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та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їх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права і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обов’язки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»</w:t>
            </w:r>
          </w:p>
        </w:tc>
        <w:tc>
          <w:tcPr>
            <w:tcW w:w="2355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січень</w:t>
            </w:r>
            <w:proofErr w:type="spellEnd"/>
          </w:p>
        </w:tc>
        <w:tc>
          <w:tcPr>
            <w:tcW w:w="2355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Вихователь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- методист</w:t>
            </w:r>
          </w:p>
        </w:tc>
      </w:tr>
      <w:tr w:rsidR="00B935EE" w:rsidTr="00252453">
        <w:trPr>
          <w:trHeight w:val="640"/>
        </w:trPr>
        <w:tc>
          <w:tcPr>
            <w:tcW w:w="846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8</w:t>
            </w:r>
          </w:p>
        </w:tc>
        <w:tc>
          <w:tcPr>
            <w:tcW w:w="3864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Інформаційно-просвітницькі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заходи з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учасниками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освітнього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процесу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з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питань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запобігання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і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протидії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булінгу</w:t>
            </w:r>
            <w:proofErr w:type="spellEnd"/>
          </w:p>
        </w:tc>
        <w:tc>
          <w:tcPr>
            <w:tcW w:w="2355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лютий</w:t>
            </w:r>
            <w:proofErr w:type="spellEnd"/>
          </w:p>
        </w:tc>
        <w:tc>
          <w:tcPr>
            <w:tcW w:w="2355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Вихователь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– методист</w:t>
            </w:r>
          </w:p>
        </w:tc>
      </w:tr>
      <w:tr w:rsidR="00B935EE" w:rsidTr="00252453">
        <w:trPr>
          <w:trHeight w:val="640"/>
        </w:trPr>
        <w:tc>
          <w:tcPr>
            <w:tcW w:w="846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9</w:t>
            </w:r>
          </w:p>
        </w:tc>
        <w:tc>
          <w:tcPr>
            <w:tcW w:w="3864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Вивчення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психологічного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клімату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в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педагогічному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колективі</w:t>
            </w:r>
            <w:proofErr w:type="spellEnd"/>
          </w:p>
        </w:tc>
        <w:tc>
          <w:tcPr>
            <w:tcW w:w="2355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квітень</w:t>
            </w:r>
            <w:proofErr w:type="spellEnd"/>
          </w:p>
        </w:tc>
        <w:tc>
          <w:tcPr>
            <w:tcW w:w="2355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Практичний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психолог</w:t>
            </w:r>
          </w:p>
        </w:tc>
      </w:tr>
      <w:tr w:rsidR="00B935EE" w:rsidTr="00252453">
        <w:trPr>
          <w:trHeight w:val="640"/>
        </w:trPr>
        <w:tc>
          <w:tcPr>
            <w:tcW w:w="846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10</w:t>
            </w:r>
          </w:p>
        </w:tc>
        <w:tc>
          <w:tcPr>
            <w:tcW w:w="3864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Психологічні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та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соціально-психологічні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дослідження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за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запитами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адміністрації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,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педагогів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,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працівників</w:t>
            </w:r>
            <w:proofErr w:type="spellEnd"/>
          </w:p>
        </w:tc>
        <w:tc>
          <w:tcPr>
            <w:tcW w:w="2355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За запитом</w:t>
            </w:r>
          </w:p>
        </w:tc>
        <w:tc>
          <w:tcPr>
            <w:tcW w:w="2355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Практичний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психолог</w:t>
            </w:r>
          </w:p>
        </w:tc>
      </w:tr>
      <w:tr w:rsidR="00B935EE" w:rsidTr="00252453">
        <w:trPr>
          <w:trHeight w:val="640"/>
        </w:trPr>
        <w:tc>
          <w:tcPr>
            <w:tcW w:w="9420" w:type="dxa"/>
            <w:gridSpan w:val="4"/>
          </w:tcPr>
          <w:p w:rsidR="00B935EE" w:rsidRPr="007527E9" w:rsidRDefault="00B935EE" w:rsidP="00252453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uk-UA"/>
              </w:rPr>
              <w:t xml:space="preserve">Робота з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uk-UA"/>
              </w:rPr>
              <w:t>дітьми</w:t>
            </w:r>
            <w:proofErr w:type="spellEnd"/>
          </w:p>
        </w:tc>
      </w:tr>
      <w:tr w:rsidR="00B935EE" w:rsidTr="00252453">
        <w:trPr>
          <w:trHeight w:val="640"/>
        </w:trPr>
        <w:tc>
          <w:tcPr>
            <w:tcW w:w="846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11</w:t>
            </w:r>
          </w:p>
        </w:tc>
        <w:tc>
          <w:tcPr>
            <w:tcW w:w="3864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Психологічне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вивчення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дітей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«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групи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ризику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»</w:t>
            </w:r>
          </w:p>
        </w:tc>
        <w:tc>
          <w:tcPr>
            <w:tcW w:w="2355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жовтень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-листопад</w:t>
            </w:r>
          </w:p>
        </w:tc>
        <w:tc>
          <w:tcPr>
            <w:tcW w:w="2355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Практичний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психолог</w:t>
            </w:r>
          </w:p>
        </w:tc>
      </w:tr>
      <w:tr w:rsidR="00B935EE" w:rsidTr="00252453">
        <w:trPr>
          <w:trHeight w:val="640"/>
        </w:trPr>
        <w:tc>
          <w:tcPr>
            <w:tcW w:w="846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3864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Бесіда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«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Мої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права та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обов’язки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»</w:t>
            </w:r>
          </w:p>
        </w:tc>
        <w:tc>
          <w:tcPr>
            <w:tcW w:w="2355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грудень</w:t>
            </w:r>
            <w:proofErr w:type="spellEnd"/>
          </w:p>
        </w:tc>
        <w:tc>
          <w:tcPr>
            <w:tcW w:w="2355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Педагоги</w:t>
            </w:r>
          </w:p>
        </w:tc>
      </w:tr>
      <w:tr w:rsidR="00B935EE" w:rsidTr="00252453">
        <w:trPr>
          <w:trHeight w:val="640"/>
        </w:trPr>
        <w:tc>
          <w:tcPr>
            <w:tcW w:w="846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13</w:t>
            </w:r>
          </w:p>
        </w:tc>
        <w:tc>
          <w:tcPr>
            <w:tcW w:w="3864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Організація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та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проведення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занять та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бесід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,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що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формують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у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дітей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уявлення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про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толерантність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по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відношенню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до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різних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людей,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справедливість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,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порядність</w:t>
            </w:r>
            <w:proofErr w:type="spellEnd"/>
          </w:p>
        </w:tc>
        <w:tc>
          <w:tcPr>
            <w:tcW w:w="2355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грудень</w:t>
            </w:r>
            <w:proofErr w:type="spellEnd"/>
          </w:p>
        </w:tc>
        <w:tc>
          <w:tcPr>
            <w:tcW w:w="2355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Педагоги</w:t>
            </w:r>
          </w:p>
        </w:tc>
      </w:tr>
      <w:tr w:rsidR="00B935EE" w:rsidTr="00252453">
        <w:trPr>
          <w:trHeight w:val="640"/>
        </w:trPr>
        <w:tc>
          <w:tcPr>
            <w:tcW w:w="846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14</w:t>
            </w:r>
          </w:p>
        </w:tc>
        <w:tc>
          <w:tcPr>
            <w:tcW w:w="3864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Корекційно-розвивальні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заняття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з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дітьми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старших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груп</w:t>
            </w:r>
            <w:proofErr w:type="spellEnd"/>
          </w:p>
        </w:tc>
        <w:tc>
          <w:tcPr>
            <w:tcW w:w="2355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січень</w:t>
            </w:r>
            <w:proofErr w:type="spellEnd"/>
          </w:p>
        </w:tc>
        <w:tc>
          <w:tcPr>
            <w:tcW w:w="2355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Практичний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психолог</w:t>
            </w:r>
          </w:p>
        </w:tc>
      </w:tr>
      <w:tr w:rsidR="00B935EE" w:rsidTr="00252453">
        <w:trPr>
          <w:trHeight w:val="640"/>
        </w:trPr>
        <w:tc>
          <w:tcPr>
            <w:tcW w:w="846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15</w:t>
            </w:r>
          </w:p>
        </w:tc>
        <w:tc>
          <w:tcPr>
            <w:tcW w:w="3864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Перегляд та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обговорення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мультфільму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«Жив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собі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чорний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кіт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»</w:t>
            </w:r>
          </w:p>
        </w:tc>
        <w:tc>
          <w:tcPr>
            <w:tcW w:w="2355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лютий</w:t>
            </w:r>
            <w:proofErr w:type="spellEnd"/>
          </w:p>
        </w:tc>
        <w:tc>
          <w:tcPr>
            <w:tcW w:w="2355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Педагоги</w:t>
            </w:r>
          </w:p>
        </w:tc>
      </w:tr>
      <w:tr w:rsidR="00B935EE" w:rsidTr="00252453">
        <w:trPr>
          <w:trHeight w:val="640"/>
        </w:trPr>
        <w:tc>
          <w:tcPr>
            <w:tcW w:w="846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16</w:t>
            </w:r>
          </w:p>
        </w:tc>
        <w:tc>
          <w:tcPr>
            <w:tcW w:w="3864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Організація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виставки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малюнків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«Я маю право»</w:t>
            </w:r>
          </w:p>
        </w:tc>
        <w:tc>
          <w:tcPr>
            <w:tcW w:w="2355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березень</w:t>
            </w:r>
            <w:proofErr w:type="spellEnd"/>
          </w:p>
        </w:tc>
        <w:tc>
          <w:tcPr>
            <w:tcW w:w="2355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Педагоги</w:t>
            </w:r>
          </w:p>
        </w:tc>
      </w:tr>
      <w:tr w:rsidR="00B935EE" w:rsidTr="00252453">
        <w:trPr>
          <w:trHeight w:val="640"/>
        </w:trPr>
        <w:tc>
          <w:tcPr>
            <w:tcW w:w="9420" w:type="dxa"/>
            <w:gridSpan w:val="4"/>
          </w:tcPr>
          <w:p w:rsidR="00B935EE" w:rsidRPr="007527E9" w:rsidRDefault="00B935EE" w:rsidP="00252453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uk-UA"/>
              </w:rPr>
              <w:t>Робота з батьками</w:t>
            </w:r>
          </w:p>
        </w:tc>
      </w:tr>
      <w:tr w:rsidR="00B935EE" w:rsidTr="00252453">
        <w:trPr>
          <w:trHeight w:val="640"/>
        </w:trPr>
        <w:tc>
          <w:tcPr>
            <w:tcW w:w="846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17</w:t>
            </w:r>
          </w:p>
        </w:tc>
        <w:tc>
          <w:tcPr>
            <w:tcW w:w="3864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Активізувати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просвітницьку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роботу з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питань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правової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освіти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серед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родин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вихованців</w:t>
            </w:r>
            <w:proofErr w:type="spellEnd"/>
          </w:p>
        </w:tc>
        <w:tc>
          <w:tcPr>
            <w:tcW w:w="2355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Протягом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року</w:t>
            </w:r>
          </w:p>
        </w:tc>
        <w:tc>
          <w:tcPr>
            <w:tcW w:w="2355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Педагоги</w:t>
            </w:r>
          </w:p>
        </w:tc>
      </w:tr>
      <w:tr w:rsidR="00B935EE" w:rsidTr="00252453">
        <w:trPr>
          <w:trHeight w:val="640"/>
        </w:trPr>
        <w:tc>
          <w:tcPr>
            <w:tcW w:w="846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18</w:t>
            </w:r>
          </w:p>
        </w:tc>
        <w:tc>
          <w:tcPr>
            <w:tcW w:w="3864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Забезпечити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консультативну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допомогу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батькам з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питань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соціально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-правового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захисту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дошкільників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(за потребою)</w:t>
            </w:r>
          </w:p>
        </w:tc>
        <w:tc>
          <w:tcPr>
            <w:tcW w:w="2355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Протягом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року</w:t>
            </w:r>
          </w:p>
        </w:tc>
        <w:tc>
          <w:tcPr>
            <w:tcW w:w="2355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Практичний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психолог,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вихователь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– методист, педагоги</w:t>
            </w:r>
          </w:p>
        </w:tc>
      </w:tr>
      <w:tr w:rsidR="00B935EE" w:rsidTr="00252453">
        <w:trPr>
          <w:trHeight w:val="640"/>
        </w:trPr>
        <w:tc>
          <w:tcPr>
            <w:tcW w:w="846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19</w:t>
            </w:r>
          </w:p>
        </w:tc>
        <w:tc>
          <w:tcPr>
            <w:tcW w:w="3864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Складання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інформаційних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буклетів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для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батьків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(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групові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батьківські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куточки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)</w:t>
            </w:r>
          </w:p>
        </w:tc>
        <w:tc>
          <w:tcPr>
            <w:tcW w:w="2355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вересень</w:t>
            </w:r>
            <w:proofErr w:type="spellEnd"/>
          </w:p>
        </w:tc>
        <w:tc>
          <w:tcPr>
            <w:tcW w:w="2355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Практичний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психолог</w:t>
            </w:r>
          </w:p>
        </w:tc>
      </w:tr>
      <w:tr w:rsidR="00B935EE" w:rsidTr="00252453">
        <w:trPr>
          <w:trHeight w:val="640"/>
        </w:trPr>
        <w:tc>
          <w:tcPr>
            <w:tcW w:w="846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20</w:t>
            </w:r>
          </w:p>
        </w:tc>
        <w:tc>
          <w:tcPr>
            <w:tcW w:w="3864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Консультація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: «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Дитина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та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її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індивідуальні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особливості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»</w:t>
            </w:r>
          </w:p>
        </w:tc>
        <w:tc>
          <w:tcPr>
            <w:tcW w:w="2355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грудень</w:t>
            </w:r>
            <w:proofErr w:type="spellEnd"/>
          </w:p>
        </w:tc>
        <w:tc>
          <w:tcPr>
            <w:tcW w:w="2355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Практичний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психолог</w:t>
            </w:r>
          </w:p>
        </w:tc>
      </w:tr>
      <w:tr w:rsidR="00B935EE" w:rsidTr="00252453">
        <w:trPr>
          <w:trHeight w:val="640"/>
        </w:trPr>
        <w:tc>
          <w:tcPr>
            <w:tcW w:w="846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21</w:t>
            </w:r>
          </w:p>
        </w:tc>
        <w:tc>
          <w:tcPr>
            <w:tcW w:w="3864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Консультація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: «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Правова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освіта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для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маленької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дитини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»</w:t>
            </w:r>
          </w:p>
        </w:tc>
        <w:tc>
          <w:tcPr>
            <w:tcW w:w="2355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січень</w:t>
            </w:r>
            <w:proofErr w:type="spellEnd"/>
          </w:p>
        </w:tc>
        <w:tc>
          <w:tcPr>
            <w:tcW w:w="2355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Вихователь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-методист</w:t>
            </w:r>
          </w:p>
        </w:tc>
      </w:tr>
      <w:tr w:rsidR="00B935EE" w:rsidTr="00252453">
        <w:trPr>
          <w:trHeight w:val="640"/>
        </w:trPr>
        <w:tc>
          <w:tcPr>
            <w:tcW w:w="846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22</w:t>
            </w:r>
          </w:p>
        </w:tc>
        <w:tc>
          <w:tcPr>
            <w:tcW w:w="3864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Педагогічна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година: «Ось так ми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живемо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.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Обговорення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інклюзивних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цінностей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та толерантного </w:t>
            </w: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відношення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»</w:t>
            </w:r>
          </w:p>
        </w:tc>
        <w:tc>
          <w:tcPr>
            <w:tcW w:w="2355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квітень</w:t>
            </w:r>
            <w:proofErr w:type="spellEnd"/>
          </w:p>
        </w:tc>
        <w:tc>
          <w:tcPr>
            <w:tcW w:w="2355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proofErr w:type="spellStart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Вихователь</w:t>
            </w:r>
            <w:proofErr w:type="spellEnd"/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-методист</w:t>
            </w:r>
          </w:p>
        </w:tc>
      </w:tr>
    </w:tbl>
    <w:p w:rsidR="00B935EE" w:rsidRPr="00B935EE" w:rsidRDefault="00B935EE" w:rsidP="00B935EE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</w:p>
    <w:sectPr w:rsidR="00B935EE" w:rsidRPr="00B93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41"/>
    <w:rsid w:val="00862241"/>
    <w:rsid w:val="00B935EE"/>
    <w:rsid w:val="00DD1F18"/>
    <w:rsid w:val="00F1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DB2E4"/>
  <w15:chartTrackingRefBased/>
  <w15:docId w15:val="{24CC63A4-6F4A-4F2F-8734-E6D5E661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1777</Words>
  <Characters>1013</Characters>
  <Application>Microsoft Office Word</Application>
  <DocSecurity>0</DocSecurity>
  <Lines>8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Nata</cp:lastModifiedBy>
  <cp:revision>3</cp:revision>
  <dcterms:created xsi:type="dcterms:W3CDTF">2024-01-11T07:07:00Z</dcterms:created>
  <dcterms:modified xsi:type="dcterms:W3CDTF">2024-01-12T08:43:00Z</dcterms:modified>
</cp:coreProperties>
</file>