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D3" w:rsidRPr="004E539C" w:rsidRDefault="004E539C" w:rsidP="004E539C">
      <w:pPr>
        <w:jc w:val="center"/>
        <w:rPr>
          <w:rFonts w:ascii="Georgia" w:hAnsi="Georgia"/>
          <w:b/>
          <w:i/>
          <w:color w:val="FF0000"/>
          <w:sz w:val="28"/>
          <w:szCs w:val="28"/>
          <w:lang w:val="uk-UA"/>
        </w:rPr>
      </w:pPr>
      <w:r w:rsidRPr="004E539C">
        <w:rPr>
          <w:rFonts w:ascii="Georgia" w:hAnsi="Georgia"/>
          <w:b/>
          <w:i/>
          <w:color w:val="FF0000"/>
          <w:sz w:val="28"/>
          <w:szCs w:val="28"/>
          <w:lang w:val="uk-UA"/>
        </w:rPr>
        <w:t>Інформація про публікації педаго</w:t>
      </w:r>
      <w:r w:rsidR="00931718">
        <w:rPr>
          <w:rFonts w:ascii="Georgia" w:hAnsi="Georgia"/>
          <w:b/>
          <w:i/>
          <w:color w:val="FF0000"/>
          <w:sz w:val="28"/>
          <w:szCs w:val="28"/>
          <w:lang w:val="uk-UA"/>
        </w:rPr>
        <w:t>гів ЗДО № 4 «Казка» за 2013-2020</w:t>
      </w:r>
      <w:bookmarkStart w:id="0" w:name="_GoBack"/>
      <w:bookmarkEnd w:id="0"/>
      <w:r w:rsidRPr="004E539C">
        <w:rPr>
          <w:rFonts w:ascii="Georgia" w:hAnsi="Georgia"/>
          <w:b/>
          <w:i/>
          <w:color w:val="FF0000"/>
          <w:sz w:val="28"/>
          <w:szCs w:val="28"/>
          <w:lang w:val="uk-UA"/>
        </w:rPr>
        <w:t xml:space="preserve"> роки</w:t>
      </w:r>
    </w:p>
    <w:tbl>
      <w:tblPr>
        <w:tblW w:w="15877" w:type="dxa"/>
        <w:tblInd w:w="-289" w:type="dxa"/>
        <w:tblLook w:val="04A0" w:firstRow="1" w:lastRow="0" w:firstColumn="1" w:lastColumn="0" w:noHBand="0" w:noVBand="1"/>
      </w:tblPr>
      <w:tblGrid>
        <w:gridCol w:w="567"/>
        <w:gridCol w:w="2694"/>
        <w:gridCol w:w="6379"/>
        <w:gridCol w:w="6237"/>
      </w:tblGrid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Автор публікації, посада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Назва матеріалу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Салівонова Л.М., завідуюча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Збірник тез виступів учасників регіональної науково-практичної конференції «Сучасні тенденції розвитку дошкільної освіти дітей п’ятирічного віку», Суми РВВ СОІППО, 2013р. – 112 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Впровадження інформаційно-комунікативних технологій в дошкільному начальному закладі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Салівонова Л.М., завідуюча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Робота дошкільного начального закладу щодо впровадження інформаційно-комунікативних технологій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Терехова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О.В., музичний керівник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Про роботу творчої групи дошкільного начального закладу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Нечога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В.Є., вихователь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для дітей молодшого дошкільного віку з використанням мультимедійної презентації «Ми збираємо врожай»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Карпенко О.А., вихователь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для дітей молодшого дошкільного віку з використанням мультимедійної презентації «Дарунки осені»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Черткова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І.О., вихователь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Проведення занять з дітьми в гуртку «Комп’ютерні занімашки»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Скорозвон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Я.О., вихователь-методист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Матеріали  VІIІ Всеукраїнської науково-практичної конференції «Перший крок у науку». Т.2. – Луганськ : Глобус-</w:t>
            </w: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Прінт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, 2013. – 400 с. С. – 215-218.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Стаття «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Особливості формування англомовного словника у дітей старшого дош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кільного віку»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Вихор М.М.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, вихователь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«Бібліотечка вихователя», №12, 2014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«Курочці ми допоможемо – курчаток знайти зможемо»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Скорозвон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Я.О., вихователь-методист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«Бібліотечка вихователя», №2, 2015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«Шевченко Тарас, наче сонце для нас»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Киричок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Л.І., вихователь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«Дошкільне виховання»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, № 6, 2015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«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Чи може транспорт бути шкідливим?»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12 (96), 2018 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Підсумкове заняття для дітей з вадами мовлення «Мандри осіннього листочка»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6 (102), 2019 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Логопедична розвага «Плекаємо мову рідну, мову калинову»</w:t>
            </w:r>
          </w:p>
        </w:tc>
      </w:tr>
      <w:tr w:rsidR="004E539C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9 (105), 2019 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Мультимедійна гра для дітей з порушенням мовлення «У зайчихи Зої»</w:t>
            </w:r>
          </w:p>
        </w:tc>
      </w:tr>
      <w:tr w:rsidR="007F1668" w:rsidRPr="004E539C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6 (114), 2020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Майстер-клас з ЕБРУ «Фарби-танцівниці на воді».</w:t>
            </w:r>
          </w:p>
        </w:tc>
      </w:tr>
      <w:tr w:rsidR="007F1668" w:rsidRPr="003B0C3F" w:rsidTr="004E5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15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9 (116), 2020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668" w:rsidRPr="004E539C" w:rsidRDefault="007F1668" w:rsidP="007F1668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Формування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діалогомонологічної</w:t>
            </w:r>
            <w:proofErr w:type="spellEnd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компетенції дітей-логопатів засобами театралізованої діяльності</w:t>
            </w:r>
          </w:p>
        </w:tc>
      </w:tr>
    </w:tbl>
    <w:p w:rsidR="004E539C" w:rsidRPr="003B0C3F" w:rsidRDefault="004E539C" w:rsidP="004E539C">
      <w:pPr>
        <w:rPr>
          <w:lang w:val="uk-UA"/>
        </w:rPr>
      </w:pPr>
    </w:p>
    <w:sectPr w:rsidR="004E539C" w:rsidRPr="003B0C3F" w:rsidSect="004E539C">
      <w:pgSz w:w="16838" w:h="11906" w:orient="landscape"/>
      <w:pgMar w:top="284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C"/>
    <w:rsid w:val="003B0C3F"/>
    <w:rsid w:val="004E539C"/>
    <w:rsid w:val="007F1668"/>
    <w:rsid w:val="00931718"/>
    <w:rsid w:val="00D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7BE0-7344-4DF5-A8BB-3245A5B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2019-12-17T08:00:00Z</dcterms:created>
  <dcterms:modified xsi:type="dcterms:W3CDTF">2021-02-02T11:31:00Z</dcterms:modified>
</cp:coreProperties>
</file>